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0DAE" w14:textId="2F7FC843" w:rsidR="004A1CC2" w:rsidRPr="004A1CC2" w:rsidRDefault="004A1CC2" w:rsidP="004A1CC2">
      <w:pPr>
        <w:bidi/>
        <w:rPr>
          <w:b/>
          <w:bCs/>
          <w:lang w:val="en-US"/>
        </w:rPr>
      </w:pPr>
      <w:r w:rsidRPr="004A1CC2">
        <w:rPr>
          <w:b/>
          <w:bCs/>
          <w:rtl/>
        </w:rPr>
        <w:t>מדיניות פרטיות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lang w:val="en-US"/>
        </w:rPr>
        <w:t>cell - nation</w:t>
      </w:r>
    </w:p>
    <w:p w14:paraId="39788DC6" w14:textId="77777777" w:rsidR="004A1CC2" w:rsidRPr="004A1CC2" w:rsidRDefault="004A1CC2" w:rsidP="004A1CC2">
      <w:pPr>
        <w:bidi/>
      </w:pPr>
      <w:r w:rsidRPr="004A1CC2">
        <w:rPr>
          <w:b/>
          <w:bCs/>
          <w:rtl/>
        </w:rPr>
        <w:t>איסוף מידע</w:t>
      </w:r>
      <w:r w:rsidRPr="004A1CC2">
        <w:br/>
      </w:r>
      <w:r w:rsidRPr="004A1CC2">
        <w:rPr>
          <w:rtl/>
        </w:rPr>
        <w:t>אנו אוספים מידע שהלקוח מספק בעת יצירת קשר, כגון</w:t>
      </w:r>
      <w:r w:rsidRPr="004A1CC2">
        <w:t>:</w:t>
      </w:r>
    </w:p>
    <w:p w14:paraId="60E3BC4B" w14:textId="77777777" w:rsidR="004A1CC2" w:rsidRPr="004A1CC2" w:rsidRDefault="004A1CC2" w:rsidP="004A1CC2">
      <w:pPr>
        <w:numPr>
          <w:ilvl w:val="0"/>
          <w:numId w:val="1"/>
        </w:numPr>
        <w:bidi/>
      </w:pPr>
      <w:r w:rsidRPr="004A1CC2">
        <w:rPr>
          <w:rtl/>
        </w:rPr>
        <w:t>שם, כתובת, טלפון</w:t>
      </w:r>
    </w:p>
    <w:p w14:paraId="1BBB8182" w14:textId="77777777" w:rsidR="004A1CC2" w:rsidRPr="004A1CC2" w:rsidRDefault="004A1CC2" w:rsidP="004A1CC2">
      <w:pPr>
        <w:numPr>
          <w:ilvl w:val="0"/>
          <w:numId w:val="1"/>
        </w:numPr>
        <w:bidi/>
      </w:pPr>
      <w:r w:rsidRPr="004A1CC2">
        <w:rPr>
          <w:rtl/>
        </w:rPr>
        <w:t>פרטים על התקלה במכשיר</w:t>
      </w:r>
    </w:p>
    <w:p w14:paraId="03642029" w14:textId="77777777" w:rsidR="004A1CC2" w:rsidRPr="004A1CC2" w:rsidRDefault="004A1CC2" w:rsidP="004A1CC2">
      <w:pPr>
        <w:numPr>
          <w:ilvl w:val="0"/>
          <w:numId w:val="1"/>
        </w:numPr>
        <w:bidi/>
      </w:pPr>
      <w:r w:rsidRPr="004A1CC2">
        <w:rPr>
          <w:rtl/>
        </w:rPr>
        <w:t>מידע הנדרש לצורך תיאום איסוף והחזרה</w:t>
      </w:r>
    </w:p>
    <w:p w14:paraId="333286C2" w14:textId="77777777" w:rsidR="004A1CC2" w:rsidRPr="004A1CC2" w:rsidRDefault="004A1CC2" w:rsidP="004A1CC2">
      <w:pPr>
        <w:bidi/>
      </w:pPr>
      <w:r w:rsidRPr="004A1CC2">
        <w:rPr>
          <w:b/>
          <w:bCs/>
          <w:rtl/>
        </w:rPr>
        <w:t>שימוש במידע</w:t>
      </w:r>
      <w:r w:rsidRPr="004A1CC2">
        <w:br/>
      </w:r>
      <w:r w:rsidRPr="004A1CC2">
        <w:rPr>
          <w:rtl/>
        </w:rPr>
        <w:t>המידע משמש לצורך</w:t>
      </w:r>
      <w:r w:rsidRPr="004A1CC2">
        <w:t>:</w:t>
      </w:r>
    </w:p>
    <w:p w14:paraId="34688D5B" w14:textId="77777777" w:rsidR="004A1CC2" w:rsidRPr="004A1CC2" w:rsidRDefault="004A1CC2" w:rsidP="004A1CC2">
      <w:pPr>
        <w:numPr>
          <w:ilvl w:val="0"/>
          <w:numId w:val="2"/>
        </w:numPr>
        <w:bidi/>
      </w:pPr>
      <w:r w:rsidRPr="004A1CC2">
        <w:rPr>
          <w:rtl/>
        </w:rPr>
        <w:t>תיאום שירותי האיסוף והתיקון</w:t>
      </w:r>
    </w:p>
    <w:p w14:paraId="2A039D79" w14:textId="77777777" w:rsidR="004A1CC2" w:rsidRPr="004A1CC2" w:rsidRDefault="004A1CC2" w:rsidP="004A1CC2">
      <w:pPr>
        <w:numPr>
          <w:ilvl w:val="0"/>
          <w:numId w:val="2"/>
        </w:numPr>
        <w:bidi/>
      </w:pPr>
      <w:r w:rsidRPr="004A1CC2">
        <w:rPr>
          <w:rtl/>
        </w:rPr>
        <w:t>שיפור השירות</w:t>
      </w:r>
    </w:p>
    <w:p w14:paraId="67BCF462" w14:textId="77777777" w:rsidR="004A1CC2" w:rsidRPr="004A1CC2" w:rsidRDefault="004A1CC2" w:rsidP="004A1CC2">
      <w:pPr>
        <w:numPr>
          <w:ilvl w:val="0"/>
          <w:numId w:val="2"/>
        </w:numPr>
        <w:bidi/>
      </w:pPr>
      <w:r w:rsidRPr="004A1CC2">
        <w:rPr>
          <w:rtl/>
        </w:rPr>
        <w:t>מתן עדכונים ללקוח</w:t>
      </w:r>
    </w:p>
    <w:p w14:paraId="56F8541A" w14:textId="77777777" w:rsidR="004A1CC2" w:rsidRPr="004A1CC2" w:rsidRDefault="004A1CC2" w:rsidP="004A1CC2">
      <w:pPr>
        <w:numPr>
          <w:ilvl w:val="0"/>
          <w:numId w:val="2"/>
        </w:numPr>
        <w:bidi/>
      </w:pPr>
      <w:r w:rsidRPr="004A1CC2">
        <w:rPr>
          <w:rtl/>
        </w:rPr>
        <w:t>עמידה בדרישות חוק במידת הצורך</w:t>
      </w:r>
    </w:p>
    <w:p w14:paraId="0FBF56FE" w14:textId="77777777" w:rsidR="004A1CC2" w:rsidRPr="004A1CC2" w:rsidRDefault="004A1CC2" w:rsidP="004A1CC2">
      <w:pPr>
        <w:bidi/>
      </w:pPr>
      <w:r w:rsidRPr="004A1CC2">
        <w:rPr>
          <w:b/>
          <w:bCs/>
          <w:rtl/>
        </w:rPr>
        <w:t>שמירת מידע</w:t>
      </w:r>
      <w:r w:rsidRPr="004A1CC2">
        <w:br/>
      </w:r>
      <w:r w:rsidRPr="004A1CC2">
        <w:rPr>
          <w:rtl/>
        </w:rPr>
        <w:t>המידע נשמר במערכות מאובטחות, ואינו מועבר לצד שלישי שאינו קשור ישירות להליך התיקון או לחובות חוקיות</w:t>
      </w:r>
      <w:r w:rsidRPr="004A1CC2">
        <w:t>.</w:t>
      </w:r>
    </w:p>
    <w:p w14:paraId="3A79172E" w14:textId="77777777" w:rsidR="004A1CC2" w:rsidRPr="004A1CC2" w:rsidRDefault="004A1CC2" w:rsidP="004A1CC2">
      <w:pPr>
        <w:bidi/>
      </w:pPr>
      <w:r w:rsidRPr="004A1CC2">
        <w:rPr>
          <w:b/>
          <w:bCs/>
          <w:rtl/>
        </w:rPr>
        <w:t>פניות באמצעות</w:t>
      </w:r>
      <w:r w:rsidRPr="004A1CC2">
        <w:rPr>
          <w:b/>
          <w:bCs/>
        </w:rPr>
        <w:t xml:space="preserve"> WhatsApp</w:t>
      </w:r>
      <w:r w:rsidRPr="004A1CC2">
        <w:br/>
      </w:r>
      <w:r w:rsidRPr="004A1CC2">
        <w:rPr>
          <w:rtl/>
        </w:rPr>
        <w:t>פניות ל־</w:t>
      </w:r>
      <w:r w:rsidRPr="004A1CC2">
        <w:t xml:space="preserve">WhatsApp </w:t>
      </w:r>
      <w:r w:rsidRPr="004A1CC2">
        <w:rPr>
          <w:rtl/>
        </w:rPr>
        <w:t>נעשות דרך קישור באתר. השימוש באפליקציה כפוף למדיניות הפרטיות של</w:t>
      </w:r>
      <w:r w:rsidRPr="004A1CC2">
        <w:t xml:space="preserve"> WhatsApp/Meta.</w:t>
      </w:r>
    </w:p>
    <w:p w14:paraId="527B0F6F" w14:textId="77777777" w:rsidR="004A1CC2" w:rsidRPr="004A1CC2" w:rsidRDefault="004A1CC2" w:rsidP="004A1CC2">
      <w:pPr>
        <w:bidi/>
      </w:pPr>
      <w:r w:rsidRPr="004A1CC2">
        <w:rPr>
          <w:b/>
          <w:bCs/>
          <w:rtl/>
        </w:rPr>
        <w:t>הסכמה</w:t>
      </w:r>
      <w:r w:rsidRPr="004A1CC2">
        <w:br/>
      </w:r>
      <w:r w:rsidRPr="004A1CC2">
        <w:rPr>
          <w:rtl/>
        </w:rPr>
        <w:t>בשימוש באתר ובהעברת פרטים ליצירת קשר, הלקוח מאשר את מדיניות הפרטיות שלנו</w:t>
      </w:r>
      <w:r w:rsidRPr="004A1CC2">
        <w:t>.</w:t>
      </w:r>
    </w:p>
    <w:p w14:paraId="67F0EB0D" w14:textId="77777777" w:rsidR="004A1CC2" w:rsidRDefault="004A1CC2" w:rsidP="004A1CC2">
      <w:pPr>
        <w:bidi/>
      </w:pPr>
    </w:p>
    <w:sectPr w:rsidR="004A1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224AB"/>
    <w:multiLevelType w:val="multilevel"/>
    <w:tmpl w:val="CCD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62377"/>
    <w:multiLevelType w:val="multilevel"/>
    <w:tmpl w:val="7B84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354422">
    <w:abstractNumId w:val="1"/>
  </w:num>
  <w:num w:numId="2" w16cid:durableId="104923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C2"/>
    <w:rsid w:val="004A1CC2"/>
    <w:rsid w:val="006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6EA2"/>
  <w15:chartTrackingRefBased/>
  <w15:docId w15:val="{B1E4F6BE-C941-4576-B412-D2BE439B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Mokron</dc:creator>
  <cp:keywords/>
  <dc:description/>
  <cp:lastModifiedBy>Tal Mokron</cp:lastModifiedBy>
  <cp:revision>1</cp:revision>
  <dcterms:created xsi:type="dcterms:W3CDTF">2025-12-04T16:57:00Z</dcterms:created>
  <dcterms:modified xsi:type="dcterms:W3CDTF">2025-12-04T16:58:00Z</dcterms:modified>
</cp:coreProperties>
</file>